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8"/>
          <w:szCs w:val="28"/>
        </w:rPr>
      </w:pPr>
      <w:r>
        <w:rPr>
          <w:rFonts w:cs="Times-BoldItalic"/>
          <w:bCs/>
          <w:iCs/>
          <w:noProof/>
          <w:sz w:val="28"/>
          <w:szCs w:val="28"/>
          <w:lang w:eastAsia="nl-NL"/>
        </w:rPr>
        <w:pict>
          <v:rect id="_x0000_s1026" style="position:absolute;margin-left:83.3pt;margin-top:-31.75pt;width:282.95pt;height:1in;z-index:251658240;mso-position-horizontal-relative:margin;mso-position-vertical-relative:margin" strokecolor="white [3212]">
            <v:fill r:id="rId4" o:title="1" recolor="t" type="frame"/>
            <w10:wrap type="square" anchorx="margin" anchory="margin"/>
          </v:rect>
        </w:pic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8"/>
          <w:szCs w:val="28"/>
        </w:rPr>
      </w:pP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Cs/>
          <w:sz w:val="28"/>
          <w:szCs w:val="28"/>
        </w:rPr>
      </w:pPr>
    </w:p>
    <w:p w:rsidR="003C0AD6" w:rsidRPr="003C0AD6" w:rsidRDefault="003C0AD6" w:rsidP="003C0AD6">
      <w:pPr>
        <w:autoSpaceDE w:val="0"/>
        <w:autoSpaceDN w:val="0"/>
        <w:adjustRightInd w:val="0"/>
        <w:spacing w:after="0" w:line="240" w:lineRule="auto"/>
        <w:jc w:val="center"/>
        <w:rPr>
          <w:rFonts w:cs="Times-BoldItalic"/>
          <w:bCs/>
          <w:iCs/>
          <w:sz w:val="28"/>
          <w:szCs w:val="28"/>
        </w:rPr>
      </w:pPr>
      <w:r w:rsidRPr="003C0AD6">
        <w:rPr>
          <w:rFonts w:cs="Times-BoldItalic"/>
          <w:bCs/>
          <w:iCs/>
          <w:sz w:val="28"/>
          <w:szCs w:val="28"/>
        </w:rPr>
        <w:t>Huishoudelijke reglement huurdersvereniging De Veste</w:t>
      </w:r>
    </w:p>
    <w:p w:rsidR="003C0AD6" w:rsidRDefault="003C0AD6" w:rsidP="003C0AD6">
      <w:pPr>
        <w:autoSpaceDE w:val="0"/>
        <w:autoSpaceDN w:val="0"/>
        <w:adjustRightInd w:val="0"/>
        <w:spacing w:after="0" w:line="240" w:lineRule="auto"/>
        <w:jc w:val="center"/>
        <w:rPr>
          <w:rFonts w:cs="Times-BoldItalic"/>
          <w:bCs/>
          <w:i/>
          <w:iCs/>
        </w:rPr>
      </w:pP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Italic"/>
          <w:bCs/>
          <w:i/>
          <w:iCs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Algemeen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 w:rsidRPr="003C0AD6">
        <w:rPr>
          <w:rFonts w:cs="Times-Bold"/>
          <w:bCs/>
          <w:i/>
        </w:rPr>
        <w:t>Artikel 1.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1. Het huishoudelijk reglement heeft de bedoeling, nadere richtlijnen te geven ten</w:t>
      </w:r>
    </w:p>
    <w:p w:rsidR="006B2BE9" w:rsidRPr="003C0AD6" w:rsidRDefault="00D05B37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aanzien van het bestuur van h</w:t>
      </w:r>
      <w:r w:rsidR="006B2BE9" w:rsidRPr="003C0AD6">
        <w:rPr>
          <w:rFonts w:cs="Times-Bold"/>
          <w:bCs/>
        </w:rPr>
        <w:t>uurdersvereniging "De Veste".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Dit om zodoende het doel zoals omschreven in artikel 2 van de statuten, zo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mogelijk te bereiken. Dit reglement is voor eigen werkzaamheden van het</w:t>
      </w:r>
    </w:p>
    <w:p w:rsidR="006B2BE9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bestuur conform art 16 lid 7 van de statuten.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2. Bij eventuele schijnbare of gebleken tegenstellingen tussen de statuten en het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huishoudelijk reglement van de vereniging, prevaleren wij de statutaire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bepalingen.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3. Voor het bereiken van het gestelde doel, zal het bestuur zo goed mogelijk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samenwerken met andere organisaties of instanties die hetzelfde nastreven.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4. Waar in het huishoudelijk reglement wordt gesproken over het bestuur of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Algemeen Bestuur wo</w:t>
      </w:r>
      <w:r w:rsidR="00D05B37">
        <w:rPr>
          <w:rFonts w:cs="Times-Bold"/>
          <w:bCs/>
        </w:rPr>
        <w:t>rdt bedoeld het bestuur van de h</w:t>
      </w:r>
      <w:r w:rsidRPr="003C0AD6">
        <w:rPr>
          <w:rFonts w:cs="Times-Bold"/>
          <w:bCs/>
        </w:rPr>
        <w:t>uurdersvereniging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"De Veste" welke bestaat uit minimaal 5 personen met een maximum van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9 personen welke meerderjarig zijn conform artikel 13 van de statuten.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5. Waar in het huishoudelijk reglement wordt gesproken over het Dagelijks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Bestuur wordt bedoeld de voorzitter, secretaris en penningmeester conform</w:t>
      </w:r>
    </w:p>
    <w:p w:rsidR="006B2BE9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artikel 19 van de statuten.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</w:p>
    <w:p w:rsidR="00D05B37" w:rsidRDefault="00D05B37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Leden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  <w:sz w:val="24"/>
          <w:szCs w:val="24"/>
        </w:rPr>
      </w:pPr>
    </w:p>
    <w:p w:rsidR="006B2BE9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 w:rsidRPr="003C0AD6">
        <w:rPr>
          <w:rFonts w:cs="Times-Bold"/>
          <w:bCs/>
          <w:i/>
        </w:rPr>
        <w:t>Artikel 2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 xml:space="preserve">1. Leden zijn alle huurders en bewoners van woningen in de </w:t>
      </w:r>
      <w:r w:rsidR="003C0AD6">
        <w:rPr>
          <w:rFonts w:cs="Times-Bold"/>
          <w:bCs/>
        </w:rPr>
        <w:t>g</w:t>
      </w:r>
      <w:r w:rsidRPr="003C0AD6">
        <w:rPr>
          <w:rFonts w:cs="Times-Bold"/>
          <w:bCs/>
        </w:rPr>
        <w:t>emeente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Steenwijkerland, die in beheer of eigendom zijn van de stichting;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Woonconcept, gevestigd te Meppel.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D05B37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2</w:t>
      </w:r>
      <w:r w:rsidR="006B2BE9" w:rsidRPr="003C0AD6">
        <w:rPr>
          <w:rFonts w:cs="Times-Bold"/>
          <w:bCs/>
        </w:rPr>
        <w:t>. Begunstigers kunnen worden zij, die de vereniging financieel, of anderszins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willen ondersteunen.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D05B37" w:rsidRDefault="00D05B37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Vergaderingen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 w:rsidRPr="003C0AD6">
        <w:rPr>
          <w:rFonts w:cs="Times-Bold"/>
          <w:bCs/>
          <w:i/>
        </w:rPr>
        <w:t>Artikel 3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1. Er worden ledenvergaderingen gehouden: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lastRenderedPageBreak/>
        <w:t>A: ingevolge artikel 26 der statuten.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B: wanneer het bestuur dit nodig acht.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C: indien tenminste 10% van de leden hun verlangen daartoe schriftelijk kenbaar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gemaakt heeft aan de secretaris van huurdersvereniging</w:t>
      </w:r>
      <w:r w:rsidR="003C0AD6">
        <w:rPr>
          <w:rFonts w:cs="Times-Bold"/>
          <w:bCs/>
        </w:rPr>
        <w:t xml:space="preserve"> </w:t>
      </w:r>
      <w:r w:rsidRPr="003C0AD6">
        <w:rPr>
          <w:rFonts w:cs="Times-Bold"/>
          <w:bCs/>
        </w:rPr>
        <w:t xml:space="preserve"> "De Veste", één 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ander onder vermelding van reden(en), en duidelijke omschrijving van de zaken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welke men behandeld wil zien worden.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D05B37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2. Het bestuur vergadert</w:t>
      </w:r>
      <w:r w:rsidR="006B2BE9" w:rsidRPr="003C0AD6">
        <w:rPr>
          <w:rFonts w:cs="Times-Bold"/>
          <w:bCs/>
        </w:rPr>
        <w:t xml:space="preserve"> gewoonlijk één maal per maand met een minimum van één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maal in de drie maanden.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3. Het bestuur vergadert zo vaak dat nodig is.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4. Van iedere bestuursvergadering wordt een besluiten lijst opgemaakt.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Vertrouwelijke stukken worden vermeld op een aparte besluitenlijst.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Over de vertrouwelijkheid van het onderwerp, besluit, alsmede over de distributie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van deze lijst, wordt door het bestuur beslist bij gewone meerderheid van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stemmen.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5. Indien gewenst worden de contactpersonen ter vergadering uitgenodigd, of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vragen de contactpersoon(en) aan het bestuur een vergadering te beleggen inzake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besprekingen van de belangen van hun wijk, of om hen in te lichten over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 xml:space="preserve">beleidslijn van de </w:t>
      </w:r>
      <w:r w:rsidR="00D05B37">
        <w:rPr>
          <w:rFonts w:cs="Times-Bold"/>
          <w:bCs/>
        </w:rPr>
        <w:t>h</w:t>
      </w:r>
      <w:r w:rsidRPr="003C0AD6">
        <w:rPr>
          <w:rFonts w:cs="Times-Bold"/>
          <w:bCs/>
        </w:rPr>
        <w:t>uurdersvereniging "De Veste".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6. Het bestuur kan daarnaast vergaderingen beleggen met afzonderlijke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belangengroeperingen, zo vaak als zij dat nodig acht, of wanneer door een van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belangengroeperingen daarom gevraagd wordt.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7. Het Dagelijks Bestuur vergadert vier maal per jaar met woonconcept en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andere huurdersverenigingen uit Hoogeveen en Meppel gezamenlijk.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8. Het Dagelij</w:t>
      </w:r>
      <w:r w:rsidR="00D05B37">
        <w:rPr>
          <w:rFonts w:cs="Times-Bold"/>
          <w:bCs/>
        </w:rPr>
        <w:t>ks Bestuur vergadert samen met W</w:t>
      </w:r>
      <w:r w:rsidRPr="003C0AD6">
        <w:rPr>
          <w:rFonts w:cs="Times-Bold"/>
          <w:bCs/>
        </w:rPr>
        <w:t>oonconcept, zo vaak dit nodig is, of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 xml:space="preserve">hij of zij dit nodig acht, met een minimum van </w:t>
      </w:r>
      <w:proofErr w:type="spellStart"/>
      <w:r w:rsidRPr="003C0AD6">
        <w:rPr>
          <w:rFonts w:cs="Times-Bold"/>
          <w:bCs/>
        </w:rPr>
        <w:t>éénmaal</w:t>
      </w:r>
      <w:proofErr w:type="spellEnd"/>
      <w:r w:rsidRPr="003C0AD6">
        <w:rPr>
          <w:rFonts w:cs="Times-Bold"/>
          <w:bCs/>
        </w:rPr>
        <w:t xml:space="preserve"> per zes maanden conform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de samenwerkingsovereenkomst tussen woningstichting Woonconcept en</w:t>
      </w:r>
    </w:p>
    <w:p w:rsidR="006B2BE9" w:rsidRDefault="00D05B37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h</w:t>
      </w:r>
      <w:r w:rsidR="006B2BE9" w:rsidRPr="003C0AD6">
        <w:rPr>
          <w:rFonts w:cs="Times-Bold"/>
          <w:bCs/>
        </w:rPr>
        <w:t>uurdervereniging "De Veste".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89265C" w:rsidRPr="003C0AD6" w:rsidRDefault="0089265C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De bestuursleden; algemeen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 w:rsidRPr="003C0AD6">
        <w:rPr>
          <w:rFonts w:cs="Times-Bold"/>
          <w:bCs/>
          <w:i/>
        </w:rPr>
        <w:t>Artikel 4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1. De bestuursleden zullen zich naar beste weten en kunnen, inspannen voor een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goede gang van zaken t</w:t>
      </w:r>
      <w:r w:rsidR="003C0AD6">
        <w:rPr>
          <w:rFonts w:cs="Times-Bold"/>
          <w:bCs/>
        </w:rPr>
        <w:t>e</w:t>
      </w:r>
      <w:r w:rsidRPr="003C0AD6">
        <w:rPr>
          <w:rFonts w:cs="Times-Bold"/>
          <w:bCs/>
        </w:rPr>
        <w:t>n aanzien van de hen toegewezen taken.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2. Zij zullen nalaten, al het geen een blaam kan werpen op het bestuur,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 xml:space="preserve">contactpersonen en de </w:t>
      </w:r>
      <w:r w:rsidR="003C0AD6">
        <w:rPr>
          <w:rFonts w:cs="Times-Bold"/>
          <w:bCs/>
        </w:rPr>
        <w:t>h</w:t>
      </w:r>
      <w:r w:rsidRPr="003C0AD6">
        <w:rPr>
          <w:rFonts w:cs="Times-Bold"/>
          <w:bCs/>
        </w:rPr>
        <w:t>uurdersvereniging "De Veste".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3. Zij zijn mede aansprakelijk voor het door het bestuur vastgestelde beleid en voor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de door of namens het bestuur ge</w:t>
      </w:r>
      <w:r w:rsidR="00D05B37">
        <w:rPr>
          <w:rFonts w:cs="Times-Bold"/>
          <w:bCs/>
        </w:rPr>
        <w:t xml:space="preserve">stelde dan wel nagelaten beleid </w:t>
      </w:r>
      <w:r w:rsidRPr="003C0AD6">
        <w:rPr>
          <w:rFonts w:cs="Times-Bold"/>
          <w:bCs/>
        </w:rPr>
        <w:t>bandelingen.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4. Conform de statuten artikel 13 lid 5, wordt de voorzitter gekozen door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ledenvergadering, net als de bestuursleden. Het bestuur wijst uit zijn midden een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lastRenderedPageBreak/>
        <w:t>secretaris, een penningmeester en tweede voorzitter aan. Eventueel resterende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taken kunnen worden verdeeld bij de overige bestuursleden.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5. Na hun zittingsperiode stellen de bestuursleden, overeenkomstig de statuten 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het rooster van aftreden, hun mandaat ter beschikking. Tijdens de beraadslaging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en stemming over hun eventuele herverkiezing, verlaten zij tijdelijk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vergadering.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Conform het bepaalde artikel 15 lid 1 van de statuten, stelt het bestuur een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rooster van aftreden op voor de periode van drie jaar.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6. Het kandidaat stellen van nieuwe bestuursleden geschiedt door het Dagelijks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Bestuur.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7. Het kandidaat stellen van contactpersonen geschiedt door bet Dagelijks Bestuur.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8. Het kandidaat stellen van mensen voor de klachtencommissie geschiedt door bet</w:t>
      </w:r>
    </w:p>
    <w:p w:rsidR="006B2BE9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Dagelijks Bestuur.</w:t>
      </w:r>
    </w:p>
    <w:p w:rsidR="0089265C" w:rsidRDefault="0089265C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De bestuursleden; bijzonder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 w:rsidRPr="003C0AD6">
        <w:rPr>
          <w:rFonts w:cs="Times-Bold"/>
          <w:bCs/>
          <w:i/>
        </w:rPr>
        <w:t>Artikel 5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1. Het overeenkomstige artikel 19 lid 1 van de statuten gekozen Dagelijks Bestuur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verzorgt in overeenstemming met de bestuursleden, alles wat tot de dagelijkse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gang van zaken behoort en is belast met de uitvoering van de besluiten van het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bestuur alsmede de besluiten genomen met de samenwerkende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huurdersverenigingen resulterend onder de woningstichting Woonconcept en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gemeente Steenwijk.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2. De leden van het Dagelijks Bestuur zijn onverminderd de aansprakelijkheden van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de andere bestuursleden, in het bijzonder verantwoordelijk voor de gang van</w:t>
      </w:r>
    </w:p>
    <w:p w:rsidR="006B2BE9" w:rsidRPr="003C0AD6" w:rsidRDefault="00D05B37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zaken van h</w:t>
      </w:r>
      <w:r w:rsidR="006B2BE9" w:rsidRPr="003C0AD6">
        <w:rPr>
          <w:rFonts w:cs="Times-Bold"/>
          <w:bCs/>
        </w:rPr>
        <w:t>uurdersvereniging "De Veste" gevestigd te Steenwijk.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3. De Voorzitter: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A: bepaalt in overleg met de overige bestuursleden, het op jaarbasis vast te stellen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vergaderschema, onverminderd het bepaalde in artikel 3 van dit reglement.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B: leidt de vergaderingen en legt de notulen van de vorige vergaderingen ter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goedkeuring voor, welke zal worden bevestigd door zijn handtekening; gevolgd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door de handtekening van de secretaris.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C: stelt aan het begin van de vergadering de bestuursleden in de gelegenheid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aanvullingen van de agenda voor te stellen, waarna hij de agenda definitief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vaststelt en deze later aanbiedt aan de secretaris voor archivering.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D: draagt zorg voor de stipte naleving van de statuten en het huishoudelijk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reglement.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E: draagt zorg voor ( in overleg met de penningmeester) dat de begroting voor het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komende jaar in een bestuursvergadering wordt behandeld.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F: draagt zorg voor ( in overleg met de secretaris) dat het jaarverslag van het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afgelopen jaar in een bestuursvergadering wordt behandeld.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G: dat alle bestuursleden in de gelegenheid worden gesteld de jaarstuk(ken) 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jaarverslag(en) te krijgen voor de bedoelde vergadering.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H: bevorderd zoveel mogelijk de goede verstandhouding tussen de bestuursleden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lastRenderedPageBreak/>
        <w:t>onderling</w:t>
      </w:r>
      <w:r w:rsidR="00D05B37">
        <w:rPr>
          <w:rFonts w:cs="Times-Bold"/>
          <w:bCs/>
        </w:rPr>
        <w:t xml:space="preserve"> en tussen deze en de commissie</w:t>
      </w:r>
      <w:r w:rsidRPr="003C0AD6">
        <w:rPr>
          <w:rFonts w:cs="Times-Bold"/>
          <w:bCs/>
        </w:rPr>
        <w:t>s , contactpersonen en leden van de</w:t>
      </w:r>
    </w:p>
    <w:p w:rsidR="006B2BE9" w:rsidRPr="003C0AD6" w:rsidRDefault="00D05B37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h</w:t>
      </w:r>
      <w:r w:rsidR="006B2BE9" w:rsidRPr="003C0AD6">
        <w:rPr>
          <w:rFonts w:cs="Times-Bold"/>
          <w:bCs/>
        </w:rPr>
        <w:t>uurdersvereniging"De Veste".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 xml:space="preserve">I: </w:t>
      </w:r>
      <w:r w:rsidR="00D05B37">
        <w:rPr>
          <w:rFonts w:cs="Times-Bold"/>
          <w:bCs/>
        </w:rPr>
        <w:t>i</w:t>
      </w:r>
      <w:r w:rsidRPr="003C0AD6">
        <w:rPr>
          <w:rFonts w:cs="Times-Bold"/>
          <w:bCs/>
        </w:rPr>
        <w:t xml:space="preserve">s belast met het vaststellen van een datum, en verzorgen van een </w:t>
      </w:r>
      <w:r w:rsidR="0089265C" w:rsidRPr="003C0AD6">
        <w:rPr>
          <w:rFonts w:cs="Times-Bold"/>
          <w:bCs/>
        </w:rPr>
        <w:t>thema</w:t>
      </w:r>
      <w:r w:rsidRPr="003C0AD6">
        <w:rPr>
          <w:rFonts w:cs="Times-Bold"/>
          <w:bCs/>
        </w:rPr>
        <w:t xml:space="preserve"> avond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welke volgens de statuten artikel 25 lid 1 minimaal een maal per jaar moet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worden gehouden.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4. De Secretaris: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A: draagt zorg voor alle voorkomende uitgaande correspondentie.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B: is belast met het maken van uit de genomen besluiten voortvloeiende afspraken.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C: stelt jaarlijks het rooster van aftreden op voor de Algemene Ledenvergadering.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D: brengt alle ingekomen en uitgaande stukken ter tafel.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E: ontwerp het jaarverslag dat ter goedkeuring aan het bestuur wordt voorgelegd.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F: draagt zorg voor de notulen van de bestuursvergaderingen en de daarbij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relevant geachte stukken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G: is belast met de distributie van de vastgestelde besluiten lijsten van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bestuursvergaderingen, alsmede met het opstellen ( in samenwerking met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voorzitter) van de agenda welke een week van te voren samen met de notulen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van de afgelopen bestuursvergaderingen moeten worden geleverd aan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bestuursleden ter inzage en goedkeuring.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H: draagt zorg voor een goede archivering van ingekomen stukken, post, besluiten,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en een volledige ledenlijst, alsmede voor het onderhouden van de computergegevens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en opschonen van overbodige data.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I: is belast met het veilig opbergen van gegevens zowel schriftelijk, als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gedigitaliseerd om de veiligheid van persoonsgegevens en klachten te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waarborgen.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5. De Penningmeester: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A: beheert namens het bestuur de gelden van de vereniging, int de ontvangsten 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doet de betalingen. Kleine betalingen kan hij aan derden delegeren.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B: heeft de zorg dat van elke betaling een bewijsstuk aanwezig is.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C: stort de niet op korte termijn benodigde gelden op de bankrekening van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vereniging ten gunste van de reserves.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D: is verplicht het bestuur ten alle tijden inzage van kas en bescheiden te geven.</w:t>
      </w:r>
    </w:p>
    <w:p w:rsidR="006B2BE9" w:rsidRPr="003C0AD6" w:rsidRDefault="0089265C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 xml:space="preserve">E: vraagt toestemming </w:t>
      </w:r>
      <w:r w:rsidR="006B2BE9" w:rsidRPr="003C0AD6">
        <w:rPr>
          <w:rFonts w:cs="Times-Bold"/>
          <w:bCs/>
        </w:rPr>
        <w:t xml:space="preserve">aan het bestuur </w:t>
      </w:r>
      <w:r w:rsidRPr="003C0AD6">
        <w:rPr>
          <w:rFonts w:cs="Times-Bold"/>
          <w:bCs/>
        </w:rPr>
        <w:t>voor</w:t>
      </w:r>
      <w:r w:rsidR="006B2BE9" w:rsidRPr="003C0AD6">
        <w:rPr>
          <w:rFonts w:cs="Times-Bold"/>
          <w:bCs/>
        </w:rPr>
        <w:t xml:space="preserve"> uitgaven die buiten de begroting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vallen.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G: legt veertien dagen voor de jaarvergadering, die statutair één maal per jaar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moet worden gehouden, rekening en verantwoording af over het financieel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beleid van het afgelopen jaar,vergezeld van het jaarverslag van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kascontrolecommissie ( indien aanwezig volgens de statuten) , of verslag van een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accountants kantoor. Worden de stukken goedgekeurd, wordt hij ten aanzien</w:t>
      </w:r>
    </w:p>
    <w:p w:rsidR="006B2BE9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van dat jaar gedechargeerd.</w:t>
      </w:r>
    </w:p>
    <w:p w:rsidR="0089265C" w:rsidRPr="003C0AD6" w:rsidRDefault="0089265C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De contactpersoon(en)</w:t>
      </w: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>
        <w:rPr>
          <w:rFonts w:cs="Times-Bold"/>
          <w:bCs/>
          <w:sz w:val="24"/>
          <w:szCs w:val="24"/>
        </w:rPr>
        <w:br/>
      </w:r>
      <w:r w:rsidRPr="003C0AD6">
        <w:rPr>
          <w:rFonts w:cs="Times-Bold"/>
          <w:bCs/>
          <w:i/>
        </w:rPr>
        <w:t>Artikel 6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1. Ter uitoefening van bepaalde tot de activiteiten van de vereniging behorende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taken, wordt per wijk of straat een contactpersoon aangewezen. Deze zal in bet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bestuur, wensen en problemen bespreken die door de huurders zijn aangedragen.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lastRenderedPageBreak/>
        <w:t>2. Hij zal de huurders op verantwoorde wijze inlichten over het gevoerde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bestuursbeleid en zal daartoe desgewenst en na onderling overleg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bestuursvergaderingen bijwonen. Hij zal de public relations van de vereniging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mede behartigen, waarbij het regelmatig informeren van de huurders tot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taken moet worden gerekend.</w:t>
      </w:r>
    </w:p>
    <w:p w:rsidR="006B2BE9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89265C" w:rsidRPr="003C0AD6" w:rsidRDefault="0089265C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Commissies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 w:rsidRPr="003C0AD6">
        <w:rPr>
          <w:rFonts w:cs="Times-Bold"/>
          <w:bCs/>
          <w:i/>
        </w:rPr>
        <w:t>Artikel 7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1. Door het bestuur kunnen ter vervulling van bepaalde opdrachten, commissies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proofErr w:type="spellStart"/>
      <w:r w:rsidRPr="003C0AD6">
        <w:rPr>
          <w:rFonts w:cs="Times-Bold"/>
          <w:bCs/>
        </w:rPr>
        <w:t>adhoc</w:t>
      </w:r>
      <w:proofErr w:type="spellEnd"/>
      <w:r w:rsidRPr="003C0AD6">
        <w:rPr>
          <w:rFonts w:cs="Times-Bold"/>
          <w:bCs/>
        </w:rPr>
        <w:t xml:space="preserve"> worden benoemd.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2. Geen der commissies heeft uitvoerende macht, tenzij die haar door het bestuur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uitdrukkelijk is verleend.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 xml:space="preserve">3. Commissies </w:t>
      </w:r>
      <w:proofErr w:type="spellStart"/>
      <w:r w:rsidRPr="003C0AD6">
        <w:rPr>
          <w:rFonts w:cs="Times-Bold"/>
          <w:bCs/>
        </w:rPr>
        <w:t>adhoc</w:t>
      </w:r>
      <w:proofErr w:type="spellEnd"/>
      <w:r w:rsidRPr="003C0AD6">
        <w:rPr>
          <w:rFonts w:cs="Times-Bold"/>
          <w:bCs/>
        </w:rPr>
        <w:t>, worden ontbonden zodra zij haar taak hebben volbracht 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schriftelijk hier van verslag hebben gedaan aan het bestuur.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4. Commissies zijn verantwoording schuldig aan degene door wie ze zijn aangesteld.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5. Wanneer een commissie niet over voldoende kennis en/of financiële middelen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beschikt, kan de vereniging de commissie desgewenst ondersteunen.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6. Commissies kiezen uit hun midden een voorzitter, een secretaris en indien nodig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en gewenst een penningmeester.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7. De commissie vergadert zo dikwijls als door de leden van de commissie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noodzakelijk wordt geacht.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8. Bij instelling van een commissie worden, het doel, de taken en eventueel het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werkgebied bepaald.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89265C" w:rsidRDefault="0089265C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Stemmen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 w:rsidRPr="003C0AD6">
        <w:rPr>
          <w:rFonts w:cs="Times-Bold"/>
          <w:bCs/>
          <w:i/>
        </w:rPr>
        <w:t>Artikel 8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Tenzij een groter meerderheid in gevolge statuten vereist is, worden besluiten bij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gewone meerderheid van het aantal uitgebrachte stemmen verbindend voor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minderheid, en de niet aanwezige leden.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1. Het stemmen over zaken geschiedt hoofdelijk, tenzij niemand van de aanwezigen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stemming verlangt.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2. Bij stemming over zaken worden voor de vaststelling van de uitslag, de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onthoudingen buiten beschouwing gelaten. Onthoudingen zijn dus geen geldige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stemmen.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Staken de stemmen, dan wordt het voorstel geacht geen meerderheid behaald te hebben.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lastRenderedPageBreak/>
        <w:t>3. Stemming over personen geschiedt schriftelijk tenzij niemand van de aanwezige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leden stemming verlangt. De schriftelijke stemming gaat over maximaal 3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ronden. Is er dan nog geen beslissing gavallen dan beslist het lot.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Bij stemming over personen worden voor de vaststelling van de uitslag, de blanco</w:t>
      </w: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B</w:t>
      </w:r>
      <w:r w:rsidR="006B2BE9" w:rsidRPr="003C0AD6">
        <w:rPr>
          <w:rFonts w:cs="Times-Bold"/>
          <w:bCs/>
        </w:rPr>
        <w:t>riefjes</w:t>
      </w:r>
      <w:r>
        <w:rPr>
          <w:rFonts w:cs="Times-Bold"/>
          <w:bCs/>
        </w:rPr>
        <w:t xml:space="preserve"> </w:t>
      </w:r>
      <w:r w:rsidR="006B2BE9" w:rsidRPr="003C0AD6">
        <w:rPr>
          <w:rFonts w:cs="Times-Bold"/>
          <w:bCs/>
        </w:rPr>
        <w:t>(stembriefjes) buiten beschouwing gelaten. Blanco stemmen zijn dus geen geldige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stemmen.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4. Het bestuur benoemt uit de aanwezige leden een commissie van drie personen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die tot taak hebben, de uitslag vast te stellen van de stemmingen.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Het bestuur voorziet de commissie van instructie(s).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89265C" w:rsidRDefault="0089265C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Lidmaatschap/Contributie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 w:rsidRPr="003C0AD6">
        <w:rPr>
          <w:rFonts w:cs="Times-Bold"/>
          <w:bCs/>
          <w:i/>
        </w:rPr>
        <w:t>Artikel 9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1. Het lidmaatschap eindigt door schriftelijke opzegging bij het secretariaat van de</w:t>
      </w:r>
    </w:p>
    <w:p w:rsidR="006B2BE9" w:rsidRPr="003C0AD6" w:rsidRDefault="0089265C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h</w:t>
      </w:r>
      <w:r w:rsidR="006B2BE9" w:rsidRPr="003C0AD6">
        <w:rPr>
          <w:rFonts w:cs="Times-Bold"/>
          <w:bCs/>
        </w:rPr>
        <w:t>uurdersvereniging “De Veste”.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2. De contributie zal elk jaar opnieuw worden bezien en eventueel aangepast, na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goedkeuring en voorlegging aan de Algemene Ledenvergadering.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89265C" w:rsidRDefault="0089265C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4"/>
          <w:szCs w:val="24"/>
        </w:rPr>
      </w:pPr>
      <w:r w:rsidRPr="003C0AD6">
        <w:rPr>
          <w:rFonts w:cs="Times-Bold"/>
          <w:bCs/>
          <w:sz w:val="24"/>
          <w:szCs w:val="24"/>
        </w:rPr>
        <w:t>Slotbepaling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3C0AD6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  <w:i/>
        </w:rPr>
      </w:pPr>
      <w:r w:rsidRPr="003C0AD6">
        <w:rPr>
          <w:rFonts w:cs="Times-Bold"/>
          <w:bCs/>
          <w:i/>
        </w:rPr>
        <w:t>Artikel 10</w:t>
      </w:r>
    </w:p>
    <w:p w:rsidR="003C0AD6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1. Dit huishoudelijk reglement kan ten alle tijden worden aangevuld en gewijzigd</w:t>
      </w:r>
    </w:p>
    <w:p w:rsidR="006B2BE9" w:rsidRP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>
        <w:rPr>
          <w:rFonts w:cs="Times-Bold"/>
          <w:bCs/>
        </w:rPr>
        <w:t>d</w:t>
      </w:r>
      <w:r w:rsidR="006B2BE9" w:rsidRPr="003C0AD6">
        <w:rPr>
          <w:rFonts w:cs="Times-Bold"/>
          <w:bCs/>
        </w:rPr>
        <w:t>oor de ledenvergadering, mits in overeenstemming met de statuten.</w:t>
      </w:r>
    </w:p>
    <w:p w:rsidR="003C0AD6" w:rsidRDefault="003C0AD6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2. In alle gevallen waarin noch door de statuten, noch door het huishoudelijk</w:t>
      </w:r>
    </w:p>
    <w:p w:rsidR="006B2BE9" w:rsidRPr="003C0AD6" w:rsidRDefault="006B2BE9" w:rsidP="006B2BE9">
      <w:pPr>
        <w:autoSpaceDE w:val="0"/>
        <w:autoSpaceDN w:val="0"/>
        <w:adjustRightInd w:val="0"/>
        <w:spacing w:after="0" w:line="240" w:lineRule="auto"/>
        <w:rPr>
          <w:rFonts w:cs="Times-Bold"/>
          <w:bCs/>
        </w:rPr>
      </w:pPr>
      <w:r w:rsidRPr="003C0AD6">
        <w:rPr>
          <w:rFonts w:cs="Times-Bold"/>
          <w:bCs/>
        </w:rPr>
        <w:t>reglement wordt voorzien, beslist de Algemene Ledenvergadering.</w:t>
      </w:r>
    </w:p>
    <w:p w:rsidR="006F5B09" w:rsidRPr="003C0AD6" w:rsidRDefault="006F5B09" w:rsidP="006B2BE9"/>
    <w:sectPr w:rsidR="006F5B09" w:rsidRPr="003C0AD6" w:rsidSect="006F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6B2BE9"/>
    <w:rsid w:val="000A3F50"/>
    <w:rsid w:val="003C0AD6"/>
    <w:rsid w:val="006B2BE9"/>
    <w:rsid w:val="006F5B09"/>
    <w:rsid w:val="0089265C"/>
    <w:rsid w:val="00B942B7"/>
    <w:rsid w:val="00C42BF9"/>
    <w:rsid w:val="00D0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B09"/>
  </w:style>
  <w:style w:type="paragraph" w:styleId="Kop2">
    <w:name w:val="heading 2"/>
    <w:basedOn w:val="Standaard"/>
    <w:next w:val="Standaard"/>
    <w:link w:val="Kop2Char"/>
    <w:semiHidden/>
    <w:unhideWhenUsed/>
    <w:qFormat/>
    <w:rsid w:val="00C42BF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C42B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2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1872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cp:lastPrinted>2016-03-01T18:28:00Z</cp:lastPrinted>
  <dcterms:created xsi:type="dcterms:W3CDTF">2016-03-01T13:38:00Z</dcterms:created>
  <dcterms:modified xsi:type="dcterms:W3CDTF">2016-03-01T18:28:00Z</dcterms:modified>
</cp:coreProperties>
</file>